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A8C" w:rsidRDefault="009F7A8C" w:rsidP="009F7A8C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CE8C6A3" wp14:editId="39194696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874520" cy="1709928"/>
            <wp:effectExtent l="0" t="0" r="5080" b="5080"/>
            <wp:wrapSquare wrapText="bothSides"/>
            <wp:docPr id="4385130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13000" name="Picture 4385130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709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A8C" w:rsidRDefault="009F7A8C" w:rsidP="009F7A8C">
      <w:pPr>
        <w:jc w:val="both"/>
      </w:pPr>
    </w:p>
    <w:p w:rsidR="009F7A8C" w:rsidRDefault="009F7A8C" w:rsidP="009F7A8C">
      <w:pPr>
        <w:jc w:val="both"/>
      </w:pPr>
    </w:p>
    <w:p w:rsidR="009F7A8C" w:rsidRDefault="009F7A8C" w:rsidP="009F7A8C">
      <w:pPr>
        <w:jc w:val="both"/>
      </w:pPr>
    </w:p>
    <w:p w:rsidR="009F7A8C" w:rsidRDefault="009F7A8C" w:rsidP="009F7A8C">
      <w:pPr>
        <w:jc w:val="both"/>
      </w:pPr>
      <w:r>
        <w:softHyphen/>
      </w:r>
      <w:r>
        <w:softHyphen/>
      </w:r>
      <w:r>
        <w:softHyphen/>
      </w:r>
      <w:r>
        <w:softHyphen/>
      </w:r>
    </w:p>
    <w:p w:rsidR="009F7A8C" w:rsidRDefault="009F7A8C" w:rsidP="009F7A8C">
      <w:pPr>
        <w:jc w:val="both"/>
      </w:pPr>
    </w:p>
    <w:p w:rsidR="009F7A8C" w:rsidRDefault="009F7A8C" w:rsidP="009F7A8C">
      <w:pPr>
        <w:jc w:val="both"/>
      </w:pPr>
    </w:p>
    <w:p w:rsidR="009F7A8C" w:rsidRDefault="009F7A8C" w:rsidP="009F7A8C">
      <w:pPr>
        <w:jc w:val="both"/>
      </w:pPr>
    </w:p>
    <w:p w:rsidR="009F7A8C" w:rsidRDefault="009F7A8C" w:rsidP="009F7A8C">
      <w:pPr>
        <w:jc w:val="both"/>
      </w:pPr>
    </w:p>
    <w:p w:rsidR="009F7A8C" w:rsidRDefault="009F7A8C" w:rsidP="009F7A8C">
      <w:pPr>
        <w:jc w:val="both"/>
      </w:pPr>
    </w:p>
    <w:p w:rsidR="009F7A8C" w:rsidRPr="006D3311" w:rsidRDefault="009F7A8C" w:rsidP="009F7A8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5CD93" wp14:editId="6E9C3526">
                <wp:simplePos x="0" y="0"/>
                <wp:positionH relativeFrom="column">
                  <wp:posOffset>6724</wp:posOffset>
                </wp:positionH>
                <wp:positionV relativeFrom="paragraph">
                  <wp:posOffset>67235</wp:posOffset>
                </wp:positionV>
                <wp:extent cx="6858000" cy="0"/>
                <wp:effectExtent l="0" t="0" r="12700" b="12700"/>
                <wp:wrapNone/>
                <wp:docPr id="7618158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6693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7AF5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5.3pt" to="540.55pt,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" strokecolor="#066938" strokeweight="1pt">
                <v:stroke joinstyle="miter"/>
              </v:line>
            </w:pict>
          </mc:Fallback>
        </mc:AlternateContent>
      </w:r>
    </w:p>
    <w:p w:rsidR="009F7A8C" w:rsidRDefault="009F7A8C" w:rsidP="009F7A8C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color w:val="066938"/>
          <w:sz w:val="28"/>
          <w:szCs w:val="28"/>
        </w:rPr>
        <w:t>REGULATION</w:t>
      </w:r>
      <w:r w:rsidRPr="006F6046">
        <w:rPr>
          <w:rFonts w:ascii="Calibri" w:hAnsi="Calibri" w:cs="Calibri"/>
          <w:b/>
          <w:bCs/>
          <w:color w:val="066938"/>
          <w:sz w:val="28"/>
          <w:szCs w:val="28"/>
        </w:rPr>
        <w:t xml:space="preserve"> TITLE: </w:t>
      </w:r>
      <w:r>
        <w:rPr>
          <w:rFonts w:ascii="Calibri" w:hAnsi="Calibri" w:cs="Calibri"/>
          <w:b/>
          <w:bCs/>
          <w:color w:val="066938"/>
          <w:sz w:val="28"/>
          <w:szCs w:val="28"/>
        </w:rPr>
        <w:t xml:space="preserve"> </w:t>
      </w:r>
    </w:p>
    <w:p w:rsidR="009F7A8C" w:rsidRPr="00DF0639" w:rsidRDefault="009F7A8C" w:rsidP="009F7A8C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9F7A8C" w:rsidRDefault="009F7A8C" w:rsidP="009F7A8C">
      <w:pPr>
        <w:contextualSpacing/>
        <w:jc w:val="both"/>
        <w:rPr>
          <w:rFonts w:ascii="Calibri" w:hAnsi="Calibri" w:cs="Calibri"/>
          <w:b/>
          <w:bCs/>
          <w:color w:val="066938"/>
          <w:sz w:val="28"/>
          <w:szCs w:val="28"/>
        </w:rPr>
      </w:pPr>
      <w:r>
        <w:rPr>
          <w:rFonts w:ascii="Calibri" w:hAnsi="Calibri" w:cs="Calibri"/>
          <w:b/>
          <w:bCs/>
          <w:color w:val="066938"/>
          <w:sz w:val="28"/>
          <w:szCs w:val="28"/>
        </w:rPr>
        <w:t xml:space="preserve">APPLIES TO: </w:t>
      </w:r>
    </w:p>
    <w:p w:rsidR="009F7A8C" w:rsidRPr="00DF0639" w:rsidRDefault="009F7A8C" w:rsidP="009F7A8C">
      <w:pPr>
        <w:contextualSpacing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9F7A8C" w:rsidRPr="006001F5" w:rsidRDefault="009F7A8C" w:rsidP="009F7A8C">
      <w:pPr>
        <w:pStyle w:val="Default"/>
        <w:rPr>
          <w:rFonts w:ascii="Georgia" w:hAnsi="Georgia" w:cs="Georgia"/>
          <w:sz w:val="23"/>
          <w:szCs w:val="23"/>
        </w:rPr>
      </w:pPr>
      <w:r>
        <w:rPr>
          <w:rFonts w:ascii="Calibri" w:hAnsi="Calibri" w:cs="Calibri"/>
          <w:b/>
          <w:bCs/>
          <w:color w:val="066938"/>
          <w:sz w:val="28"/>
          <w:szCs w:val="28"/>
        </w:rPr>
        <w:t xml:space="preserve">ADMINISTRATIVE AUTHORITY: </w:t>
      </w:r>
    </w:p>
    <w:p w:rsidR="009F7A8C" w:rsidRPr="00DF0639" w:rsidRDefault="009F7A8C" w:rsidP="009F7A8C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9F7A8C" w:rsidRPr="006001F5" w:rsidRDefault="009F7A8C" w:rsidP="009F7A8C">
      <w:pPr>
        <w:pStyle w:val="Default"/>
      </w:pPr>
      <w:r w:rsidRPr="006F6046">
        <w:rPr>
          <w:rFonts w:ascii="Calibri" w:hAnsi="Calibri" w:cs="Calibri"/>
          <w:b/>
          <w:bCs/>
          <w:color w:val="066938"/>
          <w:sz w:val="28"/>
          <w:szCs w:val="28"/>
        </w:rPr>
        <w:t xml:space="preserve">APPROVED BY: </w:t>
      </w:r>
    </w:p>
    <w:p w:rsidR="009F7A8C" w:rsidRPr="00DF0639" w:rsidRDefault="009F7A8C" w:rsidP="009F7A8C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9F7A8C" w:rsidRDefault="009F7A8C" w:rsidP="009F7A8C">
      <w:pPr>
        <w:jc w:val="both"/>
        <w:rPr>
          <w:rFonts w:ascii="Calibri" w:hAnsi="Calibri" w:cs="Calibri"/>
          <w:b/>
          <w:bCs/>
          <w:color w:val="066938"/>
          <w:sz w:val="28"/>
          <w:szCs w:val="28"/>
        </w:rPr>
      </w:pPr>
      <w:r w:rsidRPr="006F6046">
        <w:rPr>
          <w:rFonts w:ascii="Calibri" w:hAnsi="Calibri" w:cs="Calibri"/>
          <w:b/>
          <w:bCs/>
          <w:color w:val="066938"/>
          <w:sz w:val="28"/>
          <w:szCs w:val="28"/>
        </w:rPr>
        <w:t xml:space="preserve">EFFECTIVE DATE: </w:t>
      </w:r>
    </w:p>
    <w:p w:rsidR="009F7A8C" w:rsidRDefault="009F7A8C" w:rsidP="009F7A8C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9F7A8C" w:rsidRDefault="009F7A8C" w:rsidP="009F7A8C">
      <w:pPr>
        <w:jc w:val="both"/>
        <w:rPr>
          <w:rFonts w:ascii="Calibri" w:hAnsi="Calibri" w:cs="Calibri"/>
          <w:b/>
          <w:bCs/>
          <w:color w:val="086937"/>
          <w:sz w:val="28"/>
          <w:szCs w:val="28"/>
        </w:rPr>
      </w:pPr>
      <w:r>
        <w:rPr>
          <w:rFonts w:ascii="Calibri" w:hAnsi="Calibri" w:cs="Calibri"/>
          <w:b/>
          <w:bCs/>
          <w:color w:val="086937"/>
          <w:sz w:val="28"/>
          <w:szCs w:val="28"/>
        </w:rPr>
        <w:t>NEXT REVIEW DATE:</w:t>
      </w:r>
    </w:p>
    <w:p w:rsidR="009F7A8C" w:rsidRPr="00874DBE" w:rsidRDefault="009F7A8C" w:rsidP="009F7A8C">
      <w:pPr>
        <w:jc w:val="both"/>
        <w:rPr>
          <w:rFonts w:ascii="Calibri" w:hAnsi="Calibri" w:cs="Calibri"/>
          <w:b/>
          <w:bCs/>
          <w:color w:val="086937"/>
          <w:sz w:val="28"/>
          <w:szCs w:val="28"/>
        </w:rPr>
      </w:pPr>
    </w:p>
    <w:p w:rsidR="009F7A8C" w:rsidRDefault="009F7A8C" w:rsidP="009F7A8C">
      <w:pPr>
        <w:jc w:val="both"/>
        <w:rPr>
          <w:rFonts w:ascii="Calibri" w:hAnsi="Calibri" w:cs="Calibri"/>
          <w:b/>
          <w:bCs/>
          <w:color w:val="0669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FEE35" wp14:editId="6D526DBF">
                <wp:simplePos x="0" y="0"/>
                <wp:positionH relativeFrom="column">
                  <wp:posOffset>0</wp:posOffset>
                </wp:positionH>
                <wp:positionV relativeFrom="paragraph">
                  <wp:posOffset>74632</wp:posOffset>
                </wp:positionV>
                <wp:extent cx="6858000" cy="0"/>
                <wp:effectExtent l="0" t="0" r="12700" b="12700"/>
                <wp:wrapNone/>
                <wp:docPr id="7286982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6693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15F6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9pt" to="540pt,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" strokecolor="#066938" strokeweight="1pt">
                <v:stroke joinstyle="miter"/>
              </v:line>
            </w:pict>
          </mc:Fallback>
        </mc:AlternateContent>
      </w:r>
    </w:p>
    <w:p w:rsidR="009F7A8C" w:rsidRPr="00F51C2E" w:rsidRDefault="009F7A8C" w:rsidP="009F7A8C">
      <w:pPr>
        <w:jc w:val="both"/>
        <w:rPr>
          <w:rFonts w:ascii="Calibri" w:hAnsi="Calibri" w:cs="Calibri"/>
          <w:b/>
          <w:bCs/>
          <w:color w:val="066938"/>
          <w:sz w:val="28"/>
          <w:szCs w:val="28"/>
        </w:rPr>
      </w:pPr>
      <w:r>
        <w:rPr>
          <w:rFonts w:ascii="Calibri" w:hAnsi="Calibri" w:cs="Calibri"/>
          <w:b/>
          <w:bCs/>
          <w:color w:val="066938"/>
          <w:sz w:val="28"/>
          <w:szCs w:val="28"/>
        </w:rPr>
        <w:t>REGULATION</w:t>
      </w:r>
      <w:r w:rsidRPr="00F51C2E">
        <w:rPr>
          <w:rFonts w:ascii="Calibri" w:hAnsi="Calibri" w:cs="Calibri"/>
          <w:b/>
          <w:bCs/>
          <w:color w:val="066938"/>
          <w:sz w:val="28"/>
          <w:szCs w:val="28"/>
        </w:rPr>
        <w:t xml:space="preserve"> STATEMENT: </w:t>
      </w:r>
    </w:p>
    <w:p w:rsidR="009F7A8C" w:rsidRPr="002B2BE0" w:rsidRDefault="009F7A8C" w:rsidP="009F7A8C">
      <w:pPr>
        <w:pStyle w:val="BodyText"/>
        <w:spacing w:line="264" w:lineRule="auto"/>
        <w:jc w:val="both"/>
        <w:rPr>
          <w:rFonts w:ascii="Calibri" w:hAnsi="Calibri" w:cs="Calibri"/>
          <w:color w:val="000000" w:themeColor="text1"/>
          <w:kern w:val="2"/>
          <w:sz w:val="24"/>
          <w:szCs w:val="24"/>
        </w:rPr>
      </w:pPr>
    </w:p>
    <w:p w:rsidR="009F7A8C" w:rsidRDefault="009F7A8C" w:rsidP="009F7A8C">
      <w:pPr>
        <w:jc w:val="both"/>
        <w:rPr>
          <w:rFonts w:ascii="Calibri" w:hAnsi="Calibri" w:cs="Calibri"/>
          <w:b/>
          <w:bCs/>
          <w:color w:val="066938"/>
        </w:rPr>
      </w:pPr>
      <w:r>
        <w:rPr>
          <w:rFonts w:ascii="Calibri" w:hAnsi="Calibri" w:cs="Calibri"/>
          <w:b/>
          <w:bCs/>
          <w:color w:val="066938"/>
          <w:sz w:val="28"/>
          <w:szCs w:val="28"/>
        </w:rPr>
        <w:t>DEFINITIONS</w:t>
      </w:r>
      <w:r w:rsidRPr="00F51C2E">
        <w:rPr>
          <w:rFonts w:ascii="Calibri" w:hAnsi="Calibri" w:cs="Calibri"/>
          <w:b/>
          <w:bCs/>
          <w:color w:val="066938"/>
          <w:sz w:val="28"/>
          <w:szCs w:val="28"/>
        </w:rPr>
        <w:t>:</w:t>
      </w:r>
    </w:p>
    <w:p w:rsidR="009F7A8C" w:rsidRPr="002B2BE0" w:rsidRDefault="009F7A8C" w:rsidP="009F7A8C">
      <w:pPr>
        <w:pStyle w:val="BodyText"/>
        <w:spacing w:line="264" w:lineRule="auto"/>
        <w:jc w:val="both"/>
        <w:rPr>
          <w:rFonts w:ascii="Calibri" w:hAnsi="Calibri" w:cs="Calibri"/>
          <w:color w:val="000000" w:themeColor="text1"/>
          <w:kern w:val="2"/>
          <w:sz w:val="24"/>
          <w:szCs w:val="24"/>
        </w:rPr>
      </w:pPr>
    </w:p>
    <w:p w:rsidR="009F7A8C" w:rsidRDefault="009F7A8C" w:rsidP="009F7A8C">
      <w:pPr>
        <w:jc w:val="both"/>
        <w:rPr>
          <w:rFonts w:ascii="Calibri" w:hAnsi="Calibri" w:cs="Calibri"/>
          <w:b/>
          <w:bCs/>
          <w:color w:val="066938"/>
        </w:rPr>
      </w:pPr>
      <w:r>
        <w:rPr>
          <w:rFonts w:ascii="Calibri" w:hAnsi="Calibri" w:cs="Calibri"/>
          <w:b/>
          <w:bCs/>
          <w:color w:val="066938"/>
          <w:sz w:val="28"/>
          <w:szCs w:val="28"/>
        </w:rPr>
        <w:t>PRO</w:t>
      </w:r>
      <w:r w:rsidR="00CD3DC9">
        <w:rPr>
          <w:rFonts w:ascii="Calibri" w:hAnsi="Calibri" w:cs="Calibri"/>
          <w:b/>
          <w:bCs/>
          <w:color w:val="066938"/>
          <w:sz w:val="28"/>
          <w:szCs w:val="28"/>
        </w:rPr>
        <w:t>CESS</w:t>
      </w:r>
      <w:r w:rsidRPr="00F51C2E">
        <w:rPr>
          <w:rFonts w:ascii="Calibri" w:hAnsi="Calibri" w:cs="Calibri"/>
          <w:b/>
          <w:bCs/>
          <w:color w:val="066938"/>
          <w:sz w:val="28"/>
          <w:szCs w:val="28"/>
        </w:rPr>
        <w:t>:</w:t>
      </w:r>
    </w:p>
    <w:p w:rsidR="009F7A8C" w:rsidRDefault="009F7A8C" w:rsidP="009F7A8C">
      <w:pPr>
        <w:jc w:val="both"/>
        <w:rPr>
          <w:rFonts w:ascii="Calibri" w:hAnsi="Calibri" w:cs="Calibri"/>
          <w:color w:val="000000" w:themeColor="text1"/>
        </w:rPr>
      </w:pPr>
    </w:p>
    <w:p w:rsidR="009F7A8C" w:rsidRDefault="00CD3DC9" w:rsidP="009F7A8C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86937"/>
          <w:sz w:val="28"/>
          <w:szCs w:val="28"/>
        </w:rPr>
        <w:t>REFERENCES AND RELATED MATERIALS</w:t>
      </w:r>
      <w:r w:rsidR="009F7A8C">
        <w:rPr>
          <w:rFonts w:ascii="Calibri" w:hAnsi="Calibri" w:cs="Calibri"/>
          <w:b/>
          <w:bCs/>
          <w:color w:val="086937"/>
          <w:sz w:val="28"/>
          <w:szCs w:val="28"/>
        </w:rPr>
        <w:t>:</w:t>
      </w:r>
    </w:p>
    <w:p w:rsidR="009F7A8C" w:rsidRPr="009F7A8C" w:rsidRDefault="009F7A8C" w:rsidP="009F7A8C">
      <w:pPr>
        <w:jc w:val="both"/>
        <w:rPr>
          <w:rFonts w:ascii="Calibri" w:hAnsi="Calibri" w:cs="Calibri"/>
          <w:color w:val="000000" w:themeColor="text1"/>
        </w:rPr>
      </w:pPr>
    </w:p>
    <w:p w:rsidR="009F7A8C" w:rsidRPr="00131FFB" w:rsidRDefault="009F7A8C" w:rsidP="009F7A8C">
      <w:pPr>
        <w:jc w:val="both"/>
        <w:rPr>
          <w:rFonts w:ascii="Calibri" w:hAnsi="Calibri" w:cs="Calibri"/>
          <w:b/>
          <w:bCs/>
          <w:color w:val="086937"/>
          <w:sz w:val="28"/>
          <w:szCs w:val="28"/>
        </w:rPr>
      </w:pPr>
      <w:r w:rsidRPr="00131FFB">
        <w:rPr>
          <w:rFonts w:ascii="Calibri" w:hAnsi="Calibri" w:cs="Calibri"/>
          <w:b/>
          <w:bCs/>
          <w:color w:val="086937"/>
          <w:sz w:val="28"/>
          <w:szCs w:val="28"/>
        </w:rPr>
        <w:t xml:space="preserve">CONTACTS: </w:t>
      </w:r>
    </w:p>
    <w:p w:rsidR="009F7A8C" w:rsidRPr="002B2BE0" w:rsidRDefault="009F7A8C" w:rsidP="009F7A8C">
      <w:pPr>
        <w:jc w:val="both"/>
        <w:rPr>
          <w:rFonts w:ascii="Calibri" w:hAnsi="Calibri" w:cs="Calibri"/>
          <w:color w:val="000000" w:themeColor="text1"/>
        </w:rPr>
      </w:pPr>
    </w:p>
    <w:p w:rsidR="009F7A8C" w:rsidRDefault="009F7A8C" w:rsidP="009F7A8C">
      <w:pPr>
        <w:jc w:val="both"/>
        <w:rPr>
          <w:rFonts w:ascii="Calibri" w:hAnsi="Calibri" w:cs="Calibri"/>
          <w:b/>
          <w:bCs/>
          <w:color w:val="086937"/>
          <w:sz w:val="28"/>
          <w:szCs w:val="28"/>
        </w:rPr>
      </w:pPr>
      <w:r w:rsidRPr="00131FFB">
        <w:rPr>
          <w:rFonts w:ascii="Calibri" w:hAnsi="Calibri" w:cs="Calibri"/>
          <w:b/>
          <w:bCs/>
          <w:color w:val="086937"/>
          <w:sz w:val="28"/>
          <w:szCs w:val="28"/>
        </w:rPr>
        <w:t>HISTORY:</w:t>
      </w:r>
    </w:p>
    <w:p w:rsidR="009F7A8C" w:rsidRPr="002B2BE0" w:rsidRDefault="009F7A8C" w:rsidP="009F7A8C">
      <w:pPr>
        <w:jc w:val="both"/>
        <w:rPr>
          <w:rFonts w:ascii="Calibri" w:hAnsi="Calibri" w:cs="Calibri"/>
          <w:color w:val="000000" w:themeColor="text1"/>
        </w:rPr>
      </w:pPr>
    </w:p>
    <w:p w:rsidR="009F7A8C" w:rsidRPr="001419B7" w:rsidRDefault="009F7A8C" w:rsidP="009F7A8C">
      <w:pPr>
        <w:jc w:val="both"/>
        <w:rPr>
          <w:rFonts w:ascii="Calibri" w:hAnsi="Calibri" w:cs="Calibri"/>
          <w:b/>
          <w:bCs/>
          <w:color w:val="0669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93A64" wp14:editId="2A51C780">
                <wp:simplePos x="0" y="0"/>
                <wp:positionH relativeFrom="column">
                  <wp:posOffset>0</wp:posOffset>
                </wp:positionH>
                <wp:positionV relativeFrom="paragraph">
                  <wp:posOffset>119978</wp:posOffset>
                </wp:positionV>
                <wp:extent cx="6858000" cy="0"/>
                <wp:effectExtent l="0" t="0" r="12700" b="12700"/>
                <wp:wrapNone/>
                <wp:docPr id="1813635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6693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AC7A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5pt" to="540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" strokecolor="#066938" strokeweight="1pt">
                <v:stroke joinstyle="miter"/>
              </v:line>
            </w:pict>
          </mc:Fallback>
        </mc:AlternateContent>
      </w:r>
    </w:p>
    <w:p w:rsidR="009F7A8C" w:rsidRDefault="009F7A8C" w:rsidP="009F7A8C"/>
    <w:p w:rsidR="009F7A8C" w:rsidRDefault="009F7A8C" w:rsidP="009F7A8C"/>
    <w:p w:rsidR="004C1487" w:rsidRDefault="004C1487"/>
    <w:sectPr w:rsidR="004C1487" w:rsidSect="004C5A9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1E6D" w:rsidRDefault="00991E6D">
      <w:r>
        <w:separator/>
      </w:r>
    </w:p>
  </w:endnote>
  <w:endnote w:type="continuationSeparator" w:id="0">
    <w:p w:rsidR="00991E6D" w:rsidRDefault="0099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5B4B" w:rsidRDefault="00175B4B">
    <w:pPr>
      <w:pStyle w:val="BodyText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1E6D" w:rsidRDefault="00991E6D">
      <w:r>
        <w:separator/>
      </w:r>
    </w:p>
  </w:footnote>
  <w:footnote w:type="continuationSeparator" w:id="0">
    <w:p w:rsidR="00991E6D" w:rsidRDefault="00991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E3"/>
    <w:rsid w:val="00175B4B"/>
    <w:rsid w:val="004C1487"/>
    <w:rsid w:val="005F6AE3"/>
    <w:rsid w:val="00991E6D"/>
    <w:rsid w:val="009F7A8C"/>
    <w:rsid w:val="00A267CC"/>
    <w:rsid w:val="00CA4601"/>
    <w:rsid w:val="00C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E6814E"/>
  <w15:chartTrackingRefBased/>
  <w15:docId w15:val="{725FFF2C-0749-5146-8EC0-3FAB1D10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7A8C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BodyText">
    <w:name w:val="Body Text"/>
    <w:basedOn w:val="Normal"/>
    <w:link w:val="BodyTextChar"/>
    <w:uiPriority w:val="1"/>
    <w:qFormat/>
    <w:rsid w:val="009F7A8C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F7A8C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ach.atwell/Desktop/2025%20Policies/2025%20Regul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2025 Regulation Template.dotx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Atwell, Zachary</cp:lastModifiedBy>
  <cp:revision>2</cp:revision>
  <dcterms:created xsi:type="dcterms:W3CDTF">2025-03-14T20:22:00Z</dcterms:created>
  <dcterms:modified xsi:type="dcterms:W3CDTF">2025-06-16T23:42:00Z</dcterms:modified>
</cp:coreProperties>
</file>